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73" w:rsidRDefault="002B167F">
      <w:pPr>
        <w:framePr w:hSpace="851" w:wrap="around" w:vAnchor="text" w:hAnchor="text" w:y="1"/>
        <w:rPr>
          <w:b/>
          <w:sz w:val="40"/>
        </w:rPr>
      </w:pPr>
      <w:r>
        <w:rPr>
          <w:b/>
          <w:noProof/>
          <w:sz w:val="40"/>
        </w:rPr>
        <w:drawing>
          <wp:inline distT="0" distB="0" distL="0" distR="0">
            <wp:extent cx="638175" cy="790575"/>
            <wp:effectExtent l="0" t="0" r="9525" b="9525"/>
            <wp:docPr id="1" name="Bild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441573" w:rsidRDefault="00441573">
      <w:pPr>
        <w:rPr>
          <w:b/>
          <w:sz w:val="40"/>
        </w:rPr>
      </w:pPr>
      <w:r>
        <w:rPr>
          <w:b/>
          <w:sz w:val="40"/>
        </w:rPr>
        <w:t>VfL Grünhof-</w:t>
      </w:r>
      <w:proofErr w:type="spellStart"/>
      <w:r>
        <w:rPr>
          <w:b/>
          <w:sz w:val="40"/>
        </w:rPr>
        <w:t>Tesperhude</w:t>
      </w:r>
      <w:proofErr w:type="spellEnd"/>
      <w:r>
        <w:rPr>
          <w:b/>
          <w:sz w:val="40"/>
        </w:rPr>
        <w:t xml:space="preserve"> von 1909 e.V.</w:t>
      </w:r>
    </w:p>
    <w:p w:rsidR="00441573" w:rsidRDefault="00441573">
      <w:pPr>
        <w:rPr>
          <w:b/>
          <w:sz w:val="8"/>
        </w:rPr>
      </w:pPr>
      <w:r>
        <w:rPr>
          <w:b/>
          <w:sz w:val="16"/>
        </w:rPr>
        <w:tab/>
      </w:r>
      <w:r>
        <w:rPr>
          <w:b/>
          <w:sz w:val="16"/>
        </w:rPr>
        <w:tab/>
        <w:t xml:space="preserve">        </w:t>
      </w:r>
    </w:p>
    <w:p w:rsidR="00693D51" w:rsidRDefault="00693D51" w:rsidP="00441573">
      <w:pPr>
        <w:jc w:val="center"/>
        <w:rPr>
          <w:sz w:val="18"/>
        </w:rPr>
      </w:pPr>
    </w:p>
    <w:p w:rsidR="00441573" w:rsidRDefault="00441573" w:rsidP="00441573">
      <w:pPr>
        <w:jc w:val="center"/>
        <w:rPr>
          <w:sz w:val="18"/>
        </w:rPr>
      </w:pPr>
      <w:r>
        <w:rPr>
          <w:sz w:val="18"/>
        </w:rPr>
        <w:t xml:space="preserve">Turnen </w:t>
      </w:r>
      <w:r>
        <w:rPr>
          <w:sz w:val="18"/>
        </w:rPr>
        <w:sym w:font="Wingdings" w:char="F09E"/>
      </w:r>
      <w:r>
        <w:rPr>
          <w:sz w:val="18"/>
        </w:rPr>
        <w:t xml:space="preserve"> Fußball </w:t>
      </w:r>
      <w:r>
        <w:rPr>
          <w:sz w:val="18"/>
        </w:rPr>
        <w:sym w:font="Wingdings" w:char="F09E"/>
      </w:r>
      <w:r>
        <w:rPr>
          <w:sz w:val="18"/>
        </w:rPr>
        <w:t xml:space="preserve"> Tischtennis </w:t>
      </w:r>
      <w:r>
        <w:rPr>
          <w:sz w:val="18"/>
        </w:rPr>
        <w:sym w:font="Wingdings" w:char="F09E"/>
      </w:r>
      <w:r>
        <w:rPr>
          <w:sz w:val="18"/>
        </w:rPr>
        <w:t xml:space="preserve"> Gymnastik </w:t>
      </w:r>
      <w:r>
        <w:rPr>
          <w:sz w:val="18"/>
        </w:rPr>
        <w:sym w:font="Wingdings" w:char="F09E"/>
      </w:r>
      <w:r>
        <w:rPr>
          <w:sz w:val="18"/>
        </w:rPr>
        <w:t xml:space="preserve"> </w:t>
      </w:r>
      <w:proofErr w:type="spellStart"/>
      <w:r>
        <w:rPr>
          <w:sz w:val="18"/>
        </w:rPr>
        <w:t>Jedermannsport</w:t>
      </w:r>
      <w:proofErr w:type="spellEnd"/>
      <w:r>
        <w:rPr>
          <w:sz w:val="18"/>
        </w:rPr>
        <w:t xml:space="preserve"> </w:t>
      </w:r>
      <w:r>
        <w:rPr>
          <w:sz w:val="18"/>
        </w:rPr>
        <w:sym w:font="Wingdings" w:char="F09E"/>
      </w:r>
      <w:r>
        <w:rPr>
          <w:sz w:val="18"/>
        </w:rPr>
        <w:t xml:space="preserve"> Leichtathletik</w:t>
      </w:r>
    </w:p>
    <w:p w:rsidR="00441573" w:rsidRDefault="00441573" w:rsidP="00441573">
      <w:pPr>
        <w:jc w:val="center"/>
        <w:rPr>
          <w:sz w:val="4"/>
        </w:rPr>
      </w:pPr>
      <w:r>
        <w:rPr>
          <w:sz w:val="18"/>
        </w:rPr>
        <w:t xml:space="preserve">Aerobic </w:t>
      </w:r>
      <w:r>
        <w:rPr>
          <w:sz w:val="18"/>
        </w:rPr>
        <w:sym w:font="Wingdings" w:char="F09E"/>
      </w:r>
      <w:r>
        <w:rPr>
          <w:sz w:val="18"/>
        </w:rPr>
        <w:t xml:space="preserve"> Pilates </w:t>
      </w:r>
      <w:r>
        <w:rPr>
          <w:sz w:val="18"/>
        </w:rPr>
        <w:sym w:font="Wingdings" w:char="F09E"/>
      </w:r>
      <w:r>
        <w:rPr>
          <w:sz w:val="18"/>
        </w:rPr>
        <w:t xml:space="preserve"> Prellball </w:t>
      </w:r>
      <w:r>
        <w:rPr>
          <w:sz w:val="18"/>
        </w:rPr>
        <w:sym w:font="Wingdings" w:char="F09E"/>
      </w:r>
      <w:r>
        <w:rPr>
          <w:sz w:val="18"/>
        </w:rPr>
        <w:t xml:space="preserve"> Volleyball </w:t>
      </w:r>
      <w:r>
        <w:rPr>
          <w:sz w:val="18"/>
        </w:rPr>
        <w:sym w:font="Wingdings" w:char="F09E"/>
      </w:r>
      <w:r>
        <w:rPr>
          <w:sz w:val="18"/>
        </w:rPr>
        <w:t xml:space="preserve"> </w:t>
      </w:r>
      <w:proofErr w:type="spellStart"/>
      <w:r>
        <w:rPr>
          <w:sz w:val="18"/>
        </w:rPr>
        <w:t>T</w:t>
      </w:r>
      <w:r w:rsidR="006A6139">
        <w:rPr>
          <w:sz w:val="18"/>
        </w:rPr>
        <w:t>abata</w:t>
      </w:r>
      <w:proofErr w:type="spellEnd"/>
      <w:r>
        <w:rPr>
          <w:sz w:val="18"/>
        </w:rPr>
        <w:t xml:space="preserve"> </w:t>
      </w:r>
      <w:r>
        <w:rPr>
          <w:sz w:val="18"/>
        </w:rPr>
        <w:sym w:font="Wingdings" w:char="F09E"/>
      </w:r>
      <w:r>
        <w:rPr>
          <w:sz w:val="18"/>
        </w:rPr>
        <w:t xml:space="preserve"> </w:t>
      </w:r>
      <w:proofErr w:type="spellStart"/>
      <w:r w:rsidR="006A6139">
        <w:rPr>
          <w:sz w:val="18"/>
        </w:rPr>
        <w:t>Latin</w:t>
      </w:r>
      <w:proofErr w:type="spellEnd"/>
      <w:r w:rsidR="006A6139">
        <w:rPr>
          <w:sz w:val="18"/>
        </w:rPr>
        <w:t>-Dance</w:t>
      </w:r>
      <w:r>
        <w:rPr>
          <w:sz w:val="18"/>
        </w:rPr>
        <w:t xml:space="preserve"> </w:t>
      </w:r>
      <w:r>
        <w:rPr>
          <w:sz w:val="18"/>
        </w:rPr>
        <w:sym w:font="Wingdings" w:char="F09E"/>
      </w:r>
      <w:r>
        <w:rPr>
          <w:sz w:val="18"/>
        </w:rPr>
        <w:t xml:space="preserve"> Sportabzeichen </w:t>
      </w:r>
      <w:r>
        <w:rPr>
          <w:sz w:val="18"/>
        </w:rPr>
        <w:sym w:font="Wingdings" w:char="F09E"/>
      </w:r>
      <w:r>
        <w:rPr>
          <w:sz w:val="18"/>
        </w:rPr>
        <w:t xml:space="preserve"> Yoga</w:t>
      </w:r>
    </w:p>
    <w:p w:rsidR="00441573" w:rsidRPr="00441573" w:rsidRDefault="00441573">
      <w:pPr>
        <w:tabs>
          <w:tab w:val="left" w:pos="1843"/>
        </w:tabs>
        <w:ind w:left="1416"/>
        <w:rPr>
          <w:sz w:val="8"/>
          <w:szCs w:val="8"/>
        </w:rPr>
      </w:pPr>
    </w:p>
    <w:p w:rsidR="00441573" w:rsidRDefault="00441573" w:rsidP="00441573">
      <w:pPr>
        <w:tabs>
          <w:tab w:val="left" w:pos="1843"/>
        </w:tabs>
        <w:ind w:left="1416"/>
        <w:jc w:val="center"/>
        <w:rPr>
          <w:sz w:val="18"/>
        </w:rPr>
      </w:pPr>
      <w:r>
        <w:rPr>
          <w:sz w:val="18"/>
        </w:rPr>
        <w:t>Sportanlagen: 21502 Geesthacht-</w:t>
      </w:r>
      <w:proofErr w:type="spellStart"/>
      <w:r>
        <w:rPr>
          <w:sz w:val="18"/>
        </w:rPr>
        <w:t>Grünhof</w:t>
      </w:r>
      <w:proofErr w:type="spellEnd"/>
      <w:r>
        <w:rPr>
          <w:sz w:val="18"/>
        </w:rPr>
        <w:t xml:space="preserve">, </w:t>
      </w:r>
      <w:proofErr w:type="spellStart"/>
      <w:r>
        <w:rPr>
          <w:sz w:val="18"/>
        </w:rPr>
        <w:t>Westerheese</w:t>
      </w:r>
      <w:proofErr w:type="spellEnd"/>
    </w:p>
    <w:p w:rsidR="00441573" w:rsidRDefault="00441573"/>
    <w:p w:rsidR="00693D51" w:rsidRDefault="00693D51">
      <w:pPr>
        <w:jc w:val="right"/>
        <w:rPr>
          <w:rFonts w:ascii="Arial" w:hAnsi="Arial"/>
        </w:rPr>
      </w:pPr>
    </w:p>
    <w:p w:rsidR="00441573" w:rsidRPr="00F2784A" w:rsidRDefault="00F2784A">
      <w:pPr>
        <w:rPr>
          <w:rFonts w:ascii="Arial" w:hAnsi="Arial" w:cs="Arial"/>
          <w:b/>
          <w:sz w:val="24"/>
          <w:szCs w:val="24"/>
        </w:rPr>
      </w:pPr>
      <w:r>
        <w:rPr>
          <w:rFonts w:ascii="Arial" w:hAnsi="Arial" w:cs="Arial"/>
          <w:b/>
          <w:sz w:val="24"/>
          <w:szCs w:val="24"/>
        </w:rPr>
        <w:t>Verhaltensregeln</w:t>
      </w:r>
      <w:r w:rsidR="0014038C">
        <w:rPr>
          <w:rFonts w:ascii="Arial" w:hAnsi="Arial" w:cs="Arial"/>
          <w:b/>
          <w:sz w:val="24"/>
          <w:szCs w:val="24"/>
        </w:rPr>
        <w:t xml:space="preserve">      (Sporthallen)</w:t>
      </w:r>
    </w:p>
    <w:p w:rsidR="00F2784A" w:rsidRDefault="00F2784A">
      <w:pPr>
        <w:rPr>
          <w:rFonts w:ascii="Arial" w:hAnsi="Arial" w:cs="Arial"/>
          <w:b/>
          <w:sz w:val="22"/>
          <w:szCs w:val="22"/>
        </w:rPr>
      </w:pPr>
    </w:p>
    <w:p w:rsidR="0054165B" w:rsidRDefault="0054165B">
      <w:pPr>
        <w:rPr>
          <w:rFonts w:ascii="Arial" w:hAnsi="Arial" w:cs="Arial"/>
          <w:b/>
          <w:sz w:val="22"/>
          <w:szCs w:val="22"/>
        </w:rPr>
      </w:pPr>
    </w:p>
    <w:p w:rsidR="00F2784A" w:rsidRPr="00F2784A" w:rsidRDefault="002B167F">
      <w:pPr>
        <w:rPr>
          <w:rFonts w:ascii="Arial" w:hAnsi="Arial" w:cs="Arial"/>
          <w:b/>
          <w:sz w:val="22"/>
          <w:szCs w:val="22"/>
        </w:rPr>
      </w:pPr>
      <w:r w:rsidRPr="00F2784A">
        <w:rPr>
          <w:rFonts w:ascii="Arial" w:hAnsi="Arial" w:cs="Arial"/>
          <w:b/>
          <w:sz w:val="22"/>
          <w:szCs w:val="22"/>
        </w:rPr>
        <w:t xml:space="preserve">Distanzregeln einhalten </w:t>
      </w:r>
    </w:p>
    <w:p w:rsidR="00F2784A" w:rsidRDefault="002B167F">
      <w:pPr>
        <w:rPr>
          <w:rFonts w:ascii="Arial" w:hAnsi="Arial" w:cs="Arial"/>
          <w:sz w:val="22"/>
          <w:szCs w:val="22"/>
        </w:rPr>
      </w:pPr>
      <w:r w:rsidRPr="002B167F">
        <w:rPr>
          <w:rFonts w:ascii="Arial" w:hAnsi="Arial" w:cs="Arial"/>
          <w:sz w:val="22"/>
          <w:szCs w:val="22"/>
        </w:rPr>
        <w:t>Mindestabstand von 2,0</w:t>
      </w:r>
      <w:r w:rsidR="008A7B9E">
        <w:rPr>
          <w:rFonts w:ascii="Arial" w:hAnsi="Arial" w:cs="Arial"/>
          <w:sz w:val="22"/>
          <w:szCs w:val="22"/>
        </w:rPr>
        <w:t>0</w:t>
      </w:r>
      <w:r w:rsidRPr="002B167F">
        <w:rPr>
          <w:rFonts w:ascii="Arial" w:hAnsi="Arial" w:cs="Arial"/>
          <w:sz w:val="22"/>
          <w:szCs w:val="22"/>
        </w:rPr>
        <w:t xml:space="preserve"> </w:t>
      </w:r>
      <w:r w:rsidR="008A7B9E">
        <w:rPr>
          <w:rFonts w:ascii="Arial" w:hAnsi="Arial" w:cs="Arial"/>
          <w:sz w:val="22"/>
          <w:szCs w:val="22"/>
        </w:rPr>
        <w:t xml:space="preserve">bis 4,00 </w:t>
      </w:r>
      <w:r w:rsidRPr="002B167F">
        <w:rPr>
          <w:rFonts w:ascii="Arial" w:hAnsi="Arial" w:cs="Arial"/>
          <w:sz w:val="22"/>
          <w:szCs w:val="22"/>
        </w:rPr>
        <w:t>Metern zwischen den anwesenden Personen. Auf Grund der Bewegung beim Sport ist der Abstand großzügig zu bemessen.</w:t>
      </w:r>
    </w:p>
    <w:p w:rsidR="00F2784A" w:rsidRDefault="002B167F">
      <w:pPr>
        <w:rPr>
          <w:rFonts w:ascii="Arial" w:hAnsi="Arial" w:cs="Arial"/>
          <w:sz w:val="22"/>
          <w:szCs w:val="22"/>
        </w:rPr>
      </w:pPr>
      <w:r w:rsidRPr="002B167F">
        <w:rPr>
          <w:rFonts w:ascii="Arial" w:hAnsi="Arial" w:cs="Arial"/>
          <w:sz w:val="22"/>
          <w:szCs w:val="22"/>
        </w:rPr>
        <w:t xml:space="preserve"> </w:t>
      </w:r>
    </w:p>
    <w:p w:rsidR="00F2784A" w:rsidRPr="00F2784A" w:rsidRDefault="002B167F">
      <w:pPr>
        <w:rPr>
          <w:rFonts w:ascii="Arial" w:hAnsi="Arial" w:cs="Arial"/>
          <w:b/>
          <w:sz w:val="22"/>
          <w:szCs w:val="22"/>
        </w:rPr>
      </w:pPr>
      <w:r w:rsidRPr="00F2784A">
        <w:rPr>
          <w:rFonts w:ascii="Arial" w:hAnsi="Arial" w:cs="Arial"/>
          <w:b/>
          <w:sz w:val="22"/>
          <w:szCs w:val="22"/>
        </w:rPr>
        <w:t xml:space="preserve">Körperkontakte auf das Minimum reduzieren </w:t>
      </w:r>
    </w:p>
    <w:p w:rsidR="00F2784A" w:rsidRDefault="002B167F">
      <w:pPr>
        <w:rPr>
          <w:rFonts w:ascii="Arial" w:hAnsi="Arial" w:cs="Arial"/>
          <w:sz w:val="22"/>
          <w:szCs w:val="22"/>
        </w:rPr>
      </w:pPr>
      <w:r w:rsidRPr="002B167F">
        <w:rPr>
          <w:rFonts w:ascii="Arial" w:hAnsi="Arial" w:cs="Arial"/>
          <w:sz w:val="22"/>
          <w:szCs w:val="22"/>
        </w:rPr>
        <w:t>Sport und Bewegung werden</w:t>
      </w:r>
      <w:r w:rsidR="00476F17">
        <w:rPr>
          <w:rFonts w:ascii="Arial" w:hAnsi="Arial" w:cs="Arial"/>
          <w:sz w:val="22"/>
          <w:szCs w:val="22"/>
        </w:rPr>
        <w:t xml:space="preserve"> möglichst</w:t>
      </w:r>
      <w:r w:rsidRPr="002B167F">
        <w:rPr>
          <w:rFonts w:ascii="Arial" w:hAnsi="Arial" w:cs="Arial"/>
          <w:sz w:val="22"/>
          <w:szCs w:val="22"/>
        </w:rPr>
        <w:t xml:space="preserve"> kontaktfrei durchgeführt. Auf Händeschütteln, Abklatschen, in den Arm nehmen und Jubeln oder Trauern in der Gruppe wird komplett verzichtet. </w:t>
      </w:r>
    </w:p>
    <w:p w:rsidR="00F2784A" w:rsidRDefault="00F2784A">
      <w:pPr>
        <w:rPr>
          <w:rFonts w:ascii="Arial" w:hAnsi="Arial" w:cs="Arial"/>
          <w:b/>
          <w:sz w:val="22"/>
          <w:szCs w:val="22"/>
        </w:rPr>
      </w:pPr>
    </w:p>
    <w:p w:rsidR="00F2784A" w:rsidRPr="00F2784A" w:rsidRDefault="002B167F">
      <w:pPr>
        <w:rPr>
          <w:rFonts w:ascii="Arial" w:hAnsi="Arial" w:cs="Arial"/>
          <w:b/>
          <w:sz w:val="22"/>
          <w:szCs w:val="22"/>
        </w:rPr>
      </w:pPr>
      <w:r w:rsidRPr="00F2784A">
        <w:rPr>
          <w:rFonts w:ascii="Arial" w:hAnsi="Arial" w:cs="Arial"/>
          <w:b/>
          <w:sz w:val="22"/>
          <w:szCs w:val="22"/>
        </w:rPr>
        <w:t xml:space="preserve">Hygieneregeln einhalten </w:t>
      </w:r>
    </w:p>
    <w:p w:rsidR="00F2784A" w:rsidRDefault="002B167F">
      <w:pPr>
        <w:rPr>
          <w:rFonts w:ascii="Arial" w:hAnsi="Arial" w:cs="Arial"/>
          <w:sz w:val="22"/>
          <w:szCs w:val="22"/>
        </w:rPr>
      </w:pPr>
      <w:r w:rsidRPr="002B167F">
        <w:rPr>
          <w:rFonts w:ascii="Arial" w:hAnsi="Arial" w:cs="Arial"/>
          <w:sz w:val="22"/>
          <w:szCs w:val="22"/>
        </w:rPr>
        <w:t xml:space="preserve">Vor dem Training Händewaschen oder desinfizieren. Eigene Sportmatte oder zumindest ein großes Badetuch mitbringen und über die Sportmatte legen. Benutzte Geräte werden nach der Benutzung desinfiziert. </w:t>
      </w:r>
    </w:p>
    <w:p w:rsidR="0033254D" w:rsidRDefault="0033254D" w:rsidP="0033254D">
      <w:pPr>
        <w:rPr>
          <w:rFonts w:ascii="Arial" w:hAnsi="Arial" w:cs="Arial"/>
          <w:b/>
          <w:sz w:val="22"/>
          <w:szCs w:val="22"/>
        </w:rPr>
      </w:pPr>
    </w:p>
    <w:p w:rsidR="0033254D" w:rsidRPr="00F2784A" w:rsidRDefault="0033254D" w:rsidP="0033254D">
      <w:pPr>
        <w:rPr>
          <w:rFonts w:ascii="Arial" w:hAnsi="Arial" w:cs="Arial"/>
          <w:b/>
          <w:sz w:val="22"/>
          <w:szCs w:val="22"/>
        </w:rPr>
      </w:pPr>
      <w:r>
        <w:rPr>
          <w:rFonts w:ascii="Arial" w:hAnsi="Arial" w:cs="Arial"/>
          <w:b/>
          <w:sz w:val="22"/>
          <w:szCs w:val="22"/>
        </w:rPr>
        <w:t>Masken-Pflicht auf den Gängen</w:t>
      </w:r>
    </w:p>
    <w:p w:rsidR="0033254D" w:rsidRDefault="0033254D" w:rsidP="0033254D">
      <w:pPr>
        <w:rPr>
          <w:rFonts w:ascii="Arial" w:hAnsi="Arial" w:cs="Arial"/>
          <w:sz w:val="22"/>
          <w:szCs w:val="22"/>
        </w:rPr>
      </w:pPr>
      <w:r>
        <w:rPr>
          <w:rFonts w:ascii="Arial" w:hAnsi="Arial" w:cs="Arial"/>
          <w:sz w:val="22"/>
          <w:szCs w:val="22"/>
        </w:rPr>
        <w:t>Auf dem Weg in die Sporthallen sowie nach dem Sport zum Ausgang ist ein Mund-Nasen-Schutz zu tragen. Jede/r Sportler/in bringt dafür seine eigene Mund-Nasen-Bedeckung (Maske) mit.</w:t>
      </w:r>
    </w:p>
    <w:p w:rsidR="00F2784A" w:rsidRDefault="00F2784A">
      <w:pPr>
        <w:rPr>
          <w:rFonts w:ascii="Arial" w:hAnsi="Arial" w:cs="Arial"/>
          <w:b/>
          <w:sz w:val="22"/>
          <w:szCs w:val="22"/>
        </w:rPr>
      </w:pPr>
    </w:p>
    <w:p w:rsidR="00F2784A" w:rsidRPr="00F2784A" w:rsidRDefault="007345C7">
      <w:pPr>
        <w:rPr>
          <w:rFonts w:ascii="Arial" w:hAnsi="Arial" w:cs="Arial"/>
          <w:b/>
          <w:sz w:val="22"/>
          <w:szCs w:val="22"/>
        </w:rPr>
      </w:pPr>
      <w:r>
        <w:rPr>
          <w:rFonts w:ascii="Arial" w:hAnsi="Arial" w:cs="Arial"/>
          <w:b/>
          <w:sz w:val="22"/>
          <w:szCs w:val="22"/>
        </w:rPr>
        <w:t xml:space="preserve">Umkleiden und </w:t>
      </w:r>
      <w:r w:rsidR="002B167F" w:rsidRPr="00F2784A">
        <w:rPr>
          <w:rFonts w:ascii="Arial" w:hAnsi="Arial" w:cs="Arial"/>
          <w:b/>
          <w:sz w:val="22"/>
          <w:szCs w:val="22"/>
        </w:rPr>
        <w:t xml:space="preserve">Duschen </w:t>
      </w:r>
      <w:r>
        <w:rPr>
          <w:rFonts w:ascii="Arial" w:hAnsi="Arial" w:cs="Arial"/>
          <w:b/>
          <w:sz w:val="22"/>
          <w:szCs w:val="22"/>
        </w:rPr>
        <w:t xml:space="preserve">sind </w:t>
      </w:r>
      <w:r w:rsidR="0025722A">
        <w:rPr>
          <w:rFonts w:ascii="Arial" w:hAnsi="Arial" w:cs="Arial"/>
          <w:b/>
          <w:sz w:val="22"/>
          <w:szCs w:val="22"/>
        </w:rPr>
        <w:t>ge</w:t>
      </w:r>
      <w:r>
        <w:rPr>
          <w:rFonts w:ascii="Arial" w:hAnsi="Arial" w:cs="Arial"/>
          <w:b/>
          <w:sz w:val="22"/>
          <w:szCs w:val="22"/>
        </w:rPr>
        <w:t>öffnet</w:t>
      </w:r>
      <w:r w:rsidR="002B167F" w:rsidRPr="00F2784A">
        <w:rPr>
          <w:rFonts w:ascii="Arial" w:hAnsi="Arial" w:cs="Arial"/>
          <w:b/>
          <w:sz w:val="22"/>
          <w:szCs w:val="22"/>
        </w:rPr>
        <w:t xml:space="preserve"> </w:t>
      </w:r>
    </w:p>
    <w:p w:rsidR="00F2784A" w:rsidRDefault="00CD6959">
      <w:pPr>
        <w:rPr>
          <w:rFonts w:ascii="Arial" w:hAnsi="Arial" w:cs="Arial"/>
          <w:sz w:val="22"/>
          <w:szCs w:val="22"/>
        </w:rPr>
      </w:pPr>
      <w:r>
        <w:rPr>
          <w:rFonts w:ascii="Arial" w:hAnsi="Arial" w:cs="Arial"/>
          <w:sz w:val="22"/>
          <w:szCs w:val="22"/>
        </w:rPr>
        <w:t>Umkleiden und Duschen werden auf eigene Verantwortung genutzt</w:t>
      </w:r>
      <w:r w:rsidR="00FF123B">
        <w:rPr>
          <w:rFonts w:ascii="Arial" w:hAnsi="Arial" w:cs="Arial"/>
          <w:sz w:val="22"/>
          <w:szCs w:val="22"/>
        </w:rPr>
        <w:t>.</w:t>
      </w:r>
      <w:r w:rsidR="002B167F" w:rsidRPr="002B167F">
        <w:rPr>
          <w:rFonts w:ascii="Arial" w:hAnsi="Arial" w:cs="Arial"/>
          <w:sz w:val="22"/>
          <w:szCs w:val="22"/>
        </w:rPr>
        <w:t xml:space="preserve"> </w:t>
      </w:r>
    </w:p>
    <w:p w:rsidR="005B4085" w:rsidRDefault="005B4085">
      <w:pPr>
        <w:rPr>
          <w:rFonts w:ascii="Arial" w:hAnsi="Arial" w:cs="Arial"/>
          <w:sz w:val="22"/>
          <w:szCs w:val="22"/>
        </w:rPr>
      </w:pPr>
    </w:p>
    <w:p w:rsidR="00F2784A" w:rsidRPr="00F2784A" w:rsidRDefault="002B167F">
      <w:pPr>
        <w:rPr>
          <w:rFonts w:ascii="Arial" w:hAnsi="Arial" w:cs="Arial"/>
          <w:b/>
          <w:sz w:val="22"/>
          <w:szCs w:val="22"/>
        </w:rPr>
      </w:pPr>
      <w:r w:rsidRPr="00F2784A">
        <w:rPr>
          <w:rFonts w:ascii="Arial" w:hAnsi="Arial" w:cs="Arial"/>
          <w:b/>
          <w:sz w:val="22"/>
          <w:szCs w:val="22"/>
        </w:rPr>
        <w:t xml:space="preserve">Fahrgemeinschaften vorübergehend aussetzen </w:t>
      </w:r>
    </w:p>
    <w:p w:rsidR="00F2784A" w:rsidRDefault="002B167F">
      <w:pPr>
        <w:rPr>
          <w:rFonts w:ascii="Arial" w:hAnsi="Arial" w:cs="Arial"/>
          <w:sz w:val="22"/>
          <w:szCs w:val="22"/>
        </w:rPr>
      </w:pPr>
      <w:r w:rsidRPr="002B167F">
        <w:rPr>
          <w:rFonts w:ascii="Arial" w:hAnsi="Arial" w:cs="Arial"/>
          <w:sz w:val="22"/>
          <w:szCs w:val="22"/>
        </w:rPr>
        <w:t xml:space="preserve">In der Übergangsphase wird auf die Bildung von Fahrgemeinschaften zum Training verzichtet. </w:t>
      </w:r>
    </w:p>
    <w:p w:rsidR="00F2784A" w:rsidRDefault="00F2784A">
      <w:pPr>
        <w:rPr>
          <w:rFonts w:ascii="Arial" w:hAnsi="Arial" w:cs="Arial"/>
          <w:b/>
          <w:sz w:val="22"/>
          <w:szCs w:val="22"/>
        </w:rPr>
      </w:pPr>
    </w:p>
    <w:p w:rsidR="00F2784A" w:rsidRPr="00F2784A" w:rsidRDefault="002B167F">
      <w:pPr>
        <w:rPr>
          <w:rFonts w:ascii="Arial" w:hAnsi="Arial" w:cs="Arial"/>
          <w:b/>
          <w:sz w:val="22"/>
          <w:szCs w:val="22"/>
        </w:rPr>
      </w:pPr>
      <w:r w:rsidRPr="00F2784A">
        <w:rPr>
          <w:rFonts w:ascii="Arial" w:hAnsi="Arial" w:cs="Arial"/>
          <w:b/>
          <w:sz w:val="22"/>
          <w:szCs w:val="22"/>
        </w:rPr>
        <w:t xml:space="preserve">Trainingsgruppen verkleinern </w:t>
      </w:r>
    </w:p>
    <w:p w:rsidR="00F2784A" w:rsidRDefault="002B167F">
      <w:pPr>
        <w:rPr>
          <w:rFonts w:ascii="Arial" w:hAnsi="Arial" w:cs="Arial"/>
          <w:sz w:val="22"/>
          <w:szCs w:val="22"/>
        </w:rPr>
      </w:pPr>
      <w:r w:rsidRPr="002B167F">
        <w:rPr>
          <w:rFonts w:ascii="Arial" w:hAnsi="Arial" w:cs="Arial"/>
          <w:sz w:val="22"/>
          <w:szCs w:val="22"/>
        </w:rPr>
        <w:t xml:space="preserve">Durch die Bildung von kleineren Gruppen beim Training, die dann auch stets in der gleichen Zusammensetzung zusammenkommen, wird das Einhalten der Distanzregeln erleichtert. </w:t>
      </w:r>
    </w:p>
    <w:p w:rsidR="004D620E" w:rsidRDefault="004D620E">
      <w:pPr>
        <w:rPr>
          <w:rFonts w:ascii="Arial" w:hAnsi="Arial" w:cs="Arial"/>
          <w:sz w:val="22"/>
          <w:szCs w:val="22"/>
        </w:rPr>
      </w:pPr>
    </w:p>
    <w:p w:rsidR="00982120" w:rsidRPr="00982120" w:rsidRDefault="00982120">
      <w:pPr>
        <w:rPr>
          <w:rFonts w:ascii="Arial" w:hAnsi="Arial" w:cs="Arial"/>
          <w:b/>
          <w:sz w:val="22"/>
          <w:szCs w:val="22"/>
        </w:rPr>
      </w:pPr>
      <w:r>
        <w:rPr>
          <w:rFonts w:ascii="Arial" w:hAnsi="Arial" w:cs="Arial"/>
          <w:b/>
          <w:sz w:val="22"/>
          <w:szCs w:val="22"/>
        </w:rPr>
        <w:t>Zone für jede/n Sportler/in</w:t>
      </w:r>
    </w:p>
    <w:p w:rsidR="00F2784A" w:rsidRDefault="008C4709">
      <w:pPr>
        <w:rPr>
          <w:rFonts w:ascii="Arial" w:hAnsi="Arial" w:cs="Arial"/>
          <w:sz w:val="22"/>
          <w:szCs w:val="22"/>
        </w:rPr>
      </w:pPr>
      <w:r>
        <w:rPr>
          <w:rFonts w:ascii="Arial" w:hAnsi="Arial" w:cs="Arial"/>
          <w:sz w:val="22"/>
          <w:szCs w:val="22"/>
        </w:rPr>
        <w:t>In</w:t>
      </w:r>
      <w:r w:rsidR="00982120">
        <w:rPr>
          <w:rFonts w:ascii="Arial" w:hAnsi="Arial" w:cs="Arial"/>
          <w:sz w:val="22"/>
          <w:szCs w:val="22"/>
        </w:rPr>
        <w:t xml:space="preserve"> de</w:t>
      </w:r>
      <w:r w:rsidR="00F52E0E">
        <w:rPr>
          <w:rFonts w:ascii="Arial" w:hAnsi="Arial" w:cs="Arial"/>
          <w:sz w:val="22"/>
          <w:szCs w:val="22"/>
        </w:rPr>
        <w:t>r</w:t>
      </w:r>
      <w:r w:rsidR="00982120">
        <w:rPr>
          <w:rFonts w:ascii="Arial" w:hAnsi="Arial" w:cs="Arial"/>
          <w:sz w:val="22"/>
          <w:szCs w:val="22"/>
        </w:rPr>
        <w:t xml:space="preserve"> Halle </w:t>
      </w:r>
      <w:r w:rsidR="00F52E0E">
        <w:rPr>
          <w:rFonts w:ascii="Arial" w:hAnsi="Arial" w:cs="Arial"/>
          <w:sz w:val="22"/>
          <w:szCs w:val="22"/>
        </w:rPr>
        <w:t>richtet sich</w:t>
      </w:r>
      <w:r w:rsidR="00982120">
        <w:rPr>
          <w:rFonts w:ascii="Arial" w:hAnsi="Arial" w:cs="Arial"/>
          <w:sz w:val="22"/>
          <w:szCs w:val="22"/>
        </w:rPr>
        <w:t xml:space="preserve"> die</w:t>
      </w:r>
      <w:r w:rsidR="00F52E0E">
        <w:rPr>
          <w:rFonts w:ascii="Arial" w:hAnsi="Arial" w:cs="Arial"/>
          <w:sz w:val="22"/>
          <w:szCs w:val="22"/>
        </w:rPr>
        <w:t>/der</w:t>
      </w:r>
      <w:r w:rsidR="00982120">
        <w:rPr>
          <w:rFonts w:ascii="Arial" w:hAnsi="Arial" w:cs="Arial"/>
          <w:sz w:val="22"/>
          <w:szCs w:val="22"/>
        </w:rPr>
        <w:t xml:space="preserve"> einzelne Gruppenteilnehmer/in mit </w:t>
      </w:r>
      <w:r w:rsidR="00F52E0E">
        <w:rPr>
          <w:rFonts w:ascii="Arial" w:hAnsi="Arial" w:cs="Arial"/>
          <w:sz w:val="22"/>
          <w:szCs w:val="22"/>
        </w:rPr>
        <w:t>einem am Eingang erhaltenen Wäschekorb ihre/seine</w:t>
      </w:r>
      <w:r w:rsidR="00982120">
        <w:rPr>
          <w:rFonts w:ascii="Arial" w:hAnsi="Arial" w:cs="Arial"/>
          <w:sz w:val="22"/>
          <w:szCs w:val="22"/>
        </w:rPr>
        <w:t xml:space="preserve"> „</w:t>
      </w:r>
      <w:r w:rsidR="00F52E0E">
        <w:rPr>
          <w:rFonts w:ascii="Arial" w:hAnsi="Arial" w:cs="Arial"/>
          <w:sz w:val="22"/>
          <w:szCs w:val="22"/>
        </w:rPr>
        <w:t>Abstands-</w:t>
      </w:r>
      <w:r w:rsidR="00982120">
        <w:rPr>
          <w:rFonts w:ascii="Arial" w:hAnsi="Arial" w:cs="Arial"/>
          <w:sz w:val="22"/>
          <w:szCs w:val="22"/>
        </w:rPr>
        <w:t>Zonen“ ein</w:t>
      </w:r>
      <w:r w:rsidR="00F52E0E">
        <w:rPr>
          <w:rFonts w:ascii="Arial" w:hAnsi="Arial" w:cs="Arial"/>
          <w:sz w:val="22"/>
          <w:szCs w:val="22"/>
        </w:rPr>
        <w:t>. Hier legt</w:t>
      </w:r>
      <w:r w:rsidR="00982120">
        <w:rPr>
          <w:rFonts w:ascii="Arial" w:hAnsi="Arial" w:cs="Arial"/>
          <w:sz w:val="22"/>
          <w:szCs w:val="22"/>
        </w:rPr>
        <w:t xml:space="preserve"> die/der einzelne Sportler/in die eigenen Sachen, wie z.B. </w:t>
      </w:r>
      <w:r w:rsidR="008E5086">
        <w:rPr>
          <w:rFonts w:ascii="Arial" w:hAnsi="Arial" w:cs="Arial"/>
          <w:sz w:val="22"/>
          <w:szCs w:val="22"/>
        </w:rPr>
        <w:t xml:space="preserve">Draußen-Schuhe, </w:t>
      </w:r>
      <w:r w:rsidR="00982120">
        <w:rPr>
          <w:rFonts w:ascii="Arial" w:hAnsi="Arial" w:cs="Arial"/>
          <w:sz w:val="22"/>
          <w:szCs w:val="22"/>
        </w:rPr>
        <w:t>Trinkflasche, Handtuch ab.</w:t>
      </w:r>
    </w:p>
    <w:p w:rsidR="00982120" w:rsidRPr="00982120" w:rsidRDefault="00982120">
      <w:pPr>
        <w:rPr>
          <w:rFonts w:ascii="Arial" w:hAnsi="Arial" w:cs="Arial"/>
          <w:sz w:val="22"/>
          <w:szCs w:val="22"/>
        </w:rPr>
      </w:pPr>
    </w:p>
    <w:p w:rsidR="00F2784A" w:rsidRPr="00F2784A" w:rsidRDefault="002B167F">
      <w:pPr>
        <w:rPr>
          <w:rFonts w:ascii="Arial" w:hAnsi="Arial" w:cs="Arial"/>
          <w:b/>
          <w:sz w:val="22"/>
          <w:szCs w:val="22"/>
        </w:rPr>
      </w:pPr>
      <w:r w:rsidRPr="00F2784A">
        <w:rPr>
          <w:rFonts w:ascii="Arial" w:hAnsi="Arial" w:cs="Arial"/>
          <w:b/>
          <w:sz w:val="22"/>
          <w:szCs w:val="22"/>
        </w:rPr>
        <w:t xml:space="preserve">Trainingszeiten </w:t>
      </w:r>
    </w:p>
    <w:p w:rsidR="00F2784A" w:rsidRDefault="002B167F">
      <w:pPr>
        <w:rPr>
          <w:rFonts w:ascii="Arial" w:hAnsi="Arial" w:cs="Arial"/>
          <w:sz w:val="22"/>
          <w:szCs w:val="22"/>
        </w:rPr>
      </w:pPr>
      <w:r w:rsidRPr="002B167F">
        <w:rPr>
          <w:rFonts w:ascii="Arial" w:hAnsi="Arial" w:cs="Arial"/>
          <w:sz w:val="22"/>
          <w:szCs w:val="22"/>
        </w:rPr>
        <w:t xml:space="preserve">Die Sportangebote finden zeitlich versetzt statt, sodass wenig bis keine Begegnungen der Sportgruppen stattfinden und keine Wartezeiten entstehen. </w:t>
      </w:r>
      <w:r w:rsidR="008A7B9E">
        <w:rPr>
          <w:rFonts w:ascii="Arial" w:hAnsi="Arial" w:cs="Arial"/>
          <w:sz w:val="22"/>
          <w:szCs w:val="22"/>
        </w:rPr>
        <w:t xml:space="preserve">Im Empfang genommen werdet Ihr vor dem Halleneingang von Eurer/m Übungsleiter/in. Bitte auf das Abstandsgebot von 1,50 m achten! </w:t>
      </w:r>
      <w:r w:rsidR="00AC3CB2">
        <w:rPr>
          <w:rFonts w:ascii="Arial" w:hAnsi="Arial" w:cs="Arial"/>
          <w:sz w:val="22"/>
          <w:szCs w:val="22"/>
        </w:rPr>
        <w:t>Die Halle ist nac</w:t>
      </w:r>
      <w:r w:rsidR="008A7B9E">
        <w:rPr>
          <w:rFonts w:ascii="Arial" w:hAnsi="Arial" w:cs="Arial"/>
          <w:sz w:val="22"/>
          <w:szCs w:val="22"/>
        </w:rPr>
        <w:t xml:space="preserve">h dem Eintreten der Trainingsgruppe wieder geschlossen, so dass Nachzügler und Unberechtigte keinen Zugang zur Halle haben. </w:t>
      </w:r>
      <w:r w:rsidR="00AC3CB2">
        <w:rPr>
          <w:rFonts w:ascii="Arial" w:hAnsi="Arial" w:cs="Arial"/>
          <w:sz w:val="22"/>
          <w:szCs w:val="22"/>
        </w:rPr>
        <w:t>Das Sportgelände ist</w:t>
      </w:r>
      <w:r w:rsidR="00476F17">
        <w:rPr>
          <w:rFonts w:ascii="Arial" w:hAnsi="Arial" w:cs="Arial"/>
          <w:sz w:val="22"/>
          <w:szCs w:val="22"/>
        </w:rPr>
        <w:t xml:space="preserve"> nach Beendigung der Sporteinheit</w:t>
      </w:r>
      <w:r w:rsidR="00AC3CB2">
        <w:rPr>
          <w:rFonts w:ascii="Arial" w:hAnsi="Arial" w:cs="Arial"/>
          <w:sz w:val="22"/>
          <w:szCs w:val="22"/>
        </w:rPr>
        <w:t xml:space="preserve"> unverzüglich zu verlassen.</w:t>
      </w:r>
      <w:r w:rsidRPr="002B167F">
        <w:rPr>
          <w:rFonts w:ascii="Arial" w:hAnsi="Arial" w:cs="Arial"/>
          <w:sz w:val="22"/>
          <w:szCs w:val="22"/>
        </w:rPr>
        <w:t xml:space="preserve"> </w:t>
      </w:r>
    </w:p>
    <w:p w:rsidR="00197913" w:rsidRDefault="00197913">
      <w:pPr>
        <w:rPr>
          <w:rFonts w:ascii="Arial" w:hAnsi="Arial" w:cs="Arial"/>
          <w:sz w:val="22"/>
          <w:szCs w:val="22"/>
        </w:rPr>
      </w:pPr>
      <w:bookmarkStart w:id="0" w:name="_GoBack"/>
      <w:bookmarkEnd w:id="0"/>
    </w:p>
    <w:p w:rsidR="009820F8" w:rsidRDefault="009820F8">
      <w:pPr>
        <w:rPr>
          <w:rFonts w:ascii="Arial" w:hAnsi="Arial" w:cs="Arial"/>
          <w:sz w:val="22"/>
          <w:szCs w:val="22"/>
        </w:rPr>
      </w:pPr>
    </w:p>
    <w:p w:rsidR="009820F8" w:rsidRDefault="009820F8">
      <w:pPr>
        <w:rPr>
          <w:rFonts w:ascii="Arial" w:hAnsi="Arial" w:cs="Arial"/>
          <w:sz w:val="22"/>
          <w:szCs w:val="22"/>
        </w:rPr>
      </w:pPr>
      <w:r>
        <w:rPr>
          <w:rFonts w:ascii="Arial" w:hAnsi="Arial" w:cs="Arial"/>
          <w:b/>
          <w:sz w:val="22"/>
          <w:szCs w:val="22"/>
        </w:rPr>
        <w:lastRenderedPageBreak/>
        <w:t>Zuschauer</w:t>
      </w:r>
    </w:p>
    <w:p w:rsidR="009820F8" w:rsidRDefault="007345C7">
      <w:pPr>
        <w:rPr>
          <w:rFonts w:ascii="Arial" w:hAnsi="Arial" w:cs="Arial"/>
          <w:sz w:val="22"/>
          <w:szCs w:val="22"/>
        </w:rPr>
      </w:pPr>
      <w:r>
        <w:rPr>
          <w:rFonts w:ascii="Arial" w:hAnsi="Arial" w:cs="Arial"/>
          <w:sz w:val="22"/>
          <w:szCs w:val="22"/>
        </w:rPr>
        <w:t>Auf Zuschauer/innen sollte möglichst verzichtet werden</w:t>
      </w:r>
      <w:r w:rsidR="009820F8">
        <w:rPr>
          <w:rFonts w:ascii="Arial" w:hAnsi="Arial" w:cs="Arial"/>
          <w:sz w:val="22"/>
          <w:szCs w:val="22"/>
        </w:rPr>
        <w:t>.</w:t>
      </w:r>
      <w:r>
        <w:rPr>
          <w:rFonts w:ascii="Arial" w:hAnsi="Arial" w:cs="Arial"/>
          <w:sz w:val="22"/>
          <w:szCs w:val="22"/>
        </w:rPr>
        <w:t xml:space="preserve"> Sind Zuschauer/innen auf Grund z.B. eines Sportwettbewerbes zugelassen gelten die Regeln der §§ 5 bis 5 d der Landesverordnung Schleswig-Holstein „Corona“ entsprechend.</w:t>
      </w:r>
      <w:r w:rsidR="00FF123B">
        <w:rPr>
          <w:rFonts w:ascii="Arial" w:hAnsi="Arial" w:cs="Arial"/>
          <w:sz w:val="22"/>
          <w:szCs w:val="22"/>
        </w:rPr>
        <w:t xml:space="preserve"> Veranstaltungen sind ggf. vorher mit dem Hauptvorstand abzusprechen.</w:t>
      </w:r>
    </w:p>
    <w:p w:rsidR="00E52F29" w:rsidRDefault="00E52F29" w:rsidP="00E52F29">
      <w:pPr>
        <w:rPr>
          <w:rFonts w:ascii="Arial" w:hAnsi="Arial" w:cs="Arial"/>
          <w:b/>
          <w:sz w:val="22"/>
          <w:szCs w:val="22"/>
        </w:rPr>
      </w:pPr>
    </w:p>
    <w:p w:rsidR="00E52F29" w:rsidRPr="00DB2267" w:rsidRDefault="00E52F29" w:rsidP="00E52F29">
      <w:pPr>
        <w:rPr>
          <w:rFonts w:ascii="Arial" w:hAnsi="Arial" w:cs="Arial"/>
          <w:b/>
          <w:sz w:val="22"/>
          <w:szCs w:val="22"/>
        </w:rPr>
      </w:pPr>
      <w:r>
        <w:rPr>
          <w:rFonts w:ascii="Arial" w:hAnsi="Arial" w:cs="Arial"/>
          <w:b/>
          <w:sz w:val="22"/>
          <w:szCs w:val="22"/>
        </w:rPr>
        <w:t>Teilnehmerlisten</w:t>
      </w:r>
    </w:p>
    <w:p w:rsidR="00E52F29" w:rsidRDefault="00E52F29" w:rsidP="00E52F29">
      <w:pPr>
        <w:rPr>
          <w:rFonts w:ascii="Arial" w:hAnsi="Arial" w:cs="Arial"/>
          <w:sz w:val="22"/>
          <w:szCs w:val="22"/>
        </w:rPr>
      </w:pPr>
      <w:r>
        <w:rPr>
          <w:rFonts w:ascii="Arial" w:hAnsi="Arial" w:cs="Arial"/>
          <w:sz w:val="22"/>
          <w:szCs w:val="22"/>
        </w:rPr>
        <w:t>Es sind nach wie vor von den Übungsleitern/innen Teilnehmerlisten zu führen, um ggf. eine Nachverfolgung zu ermöglichen, falls es Infektionsfälle gibt. Diese sind in den Briefkasten des VfL am Vereinsheim einzuwerfen oder im Regieraum im Fach von Janka Howe zu legen. Nach 4 Wochen werden die Teilnehmerlisten von ihr entsorgt.</w:t>
      </w:r>
    </w:p>
    <w:p w:rsidR="00E52F29" w:rsidRPr="009820F8" w:rsidRDefault="00E52F29">
      <w:pPr>
        <w:rPr>
          <w:rFonts w:ascii="Arial" w:hAnsi="Arial" w:cs="Arial"/>
          <w:sz w:val="22"/>
          <w:szCs w:val="22"/>
        </w:rPr>
      </w:pPr>
    </w:p>
    <w:p w:rsidR="00F2784A" w:rsidRPr="00F2784A" w:rsidRDefault="002B167F">
      <w:pPr>
        <w:rPr>
          <w:rFonts w:ascii="Arial" w:hAnsi="Arial" w:cs="Arial"/>
          <w:b/>
          <w:sz w:val="22"/>
          <w:szCs w:val="22"/>
        </w:rPr>
      </w:pPr>
      <w:r w:rsidRPr="00F2784A">
        <w:rPr>
          <w:rFonts w:ascii="Arial" w:hAnsi="Arial" w:cs="Arial"/>
          <w:b/>
          <w:sz w:val="22"/>
          <w:szCs w:val="22"/>
        </w:rPr>
        <w:t xml:space="preserve">Krankheitssymptome </w:t>
      </w:r>
    </w:p>
    <w:p w:rsidR="00F2784A" w:rsidRDefault="002B167F">
      <w:pPr>
        <w:rPr>
          <w:rFonts w:ascii="Arial" w:hAnsi="Arial" w:cs="Arial"/>
          <w:sz w:val="22"/>
          <w:szCs w:val="22"/>
        </w:rPr>
      </w:pPr>
      <w:r w:rsidRPr="002B167F">
        <w:rPr>
          <w:rFonts w:ascii="Arial" w:hAnsi="Arial" w:cs="Arial"/>
          <w:sz w:val="22"/>
          <w:szCs w:val="22"/>
        </w:rPr>
        <w:t>Nur wer in eigener Selbstbeurteilung vollständig frei von Corona-Virus-Symptomen ist, darf am Training teilnehmen. Personen, bei denen COVID-19 diagnostiziert wird/wurde, dürfen nicht an den Sportstunden teilnehmen und melden dies telefonisch oder</w:t>
      </w:r>
      <w:r w:rsidR="009820F8">
        <w:rPr>
          <w:rFonts w:ascii="Arial" w:hAnsi="Arial" w:cs="Arial"/>
          <w:sz w:val="22"/>
          <w:szCs w:val="22"/>
        </w:rPr>
        <w:t xml:space="preserve"> per E-Mail schnellstmöglich dem 1. Vorsitzenden</w:t>
      </w:r>
      <w:r w:rsidR="005F7D0D">
        <w:rPr>
          <w:rFonts w:ascii="Arial" w:hAnsi="Arial" w:cs="Arial"/>
          <w:sz w:val="22"/>
          <w:szCs w:val="22"/>
        </w:rPr>
        <w:t xml:space="preserve">, Andreas </w:t>
      </w:r>
      <w:proofErr w:type="spellStart"/>
      <w:r w:rsidR="005F7D0D">
        <w:rPr>
          <w:rFonts w:ascii="Arial" w:hAnsi="Arial" w:cs="Arial"/>
          <w:sz w:val="22"/>
          <w:szCs w:val="22"/>
        </w:rPr>
        <w:t>Fibranz</w:t>
      </w:r>
      <w:proofErr w:type="spellEnd"/>
      <w:r w:rsidR="0054165B">
        <w:rPr>
          <w:rFonts w:ascii="Arial" w:hAnsi="Arial" w:cs="Arial"/>
          <w:sz w:val="22"/>
          <w:szCs w:val="22"/>
        </w:rPr>
        <w:t>,</w:t>
      </w:r>
      <w:r w:rsidR="005F7D0D">
        <w:rPr>
          <w:rFonts w:ascii="Arial" w:hAnsi="Arial" w:cs="Arial"/>
          <w:sz w:val="22"/>
          <w:szCs w:val="22"/>
        </w:rPr>
        <w:t xml:space="preserve"> unter </w:t>
      </w:r>
      <w:r w:rsidR="0054165B">
        <w:rPr>
          <w:rFonts w:ascii="Arial" w:hAnsi="Arial" w:cs="Arial"/>
          <w:sz w:val="22"/>
          <w:szCs w:val="22"/>
        </w:rPr>
        <w:t xml:space="preserve">0160/5050500 oder </w:t>
      </w:r>
      <w:r w:rsidR="005F7D0D">
        <w:rPr>
          <w:rFonts w:ascii="Arial" w:hAnsi="Arial" w:cs="Arial"/>
          <w:sz w:val="22"/>
          <w:szCs w:val="22"/>
        </w:rPr>
        <w:t>fibranz@me.com</w:t>
      </w:r>
      <w:r w:rsidRPr="002B167F">
        <w:rPr>
          <w:rFonts w:ascii="Arial" w:hAnsi="Arial" w:cs="Arial"/>
          <w:sz w:val="22"/>
          <w:szCs w:val="22"/>
        </w:rPr>
        <w:t xml:space="preserve">. </w:t>
      </w:r>
    </w:p>
    <w:p w:rsidR="0054165B" w:rsidRDefault="0054165B">
      <w:pPr>
        <w:rPr>
          <w:rFonts w:ascii="Arial" w:hAnsi="Arial" w:cs="Arial"/>
          <w:sz w:val="22"/>
          <w:szCs w:val="22"/>
        </w:rPr>
      </w:pPr>
    </w:p>
    <w:p w:rsidR="0054165B" w:rsidRPr="00AC3CB2" w:rsidRDefault="00AC3CB2">
      <w:pPr>
        <w:rPr>
          <w:rFonts w:ascii="Arial" w:hAnsi="Arial" w:cs="Arial"/>
          <w:b/>
          <w:sz w:val="22"/>
          <w:szCs w:val="22"/>
        </w:rPr>
      </w:pPr>
      <w:r>
        <w:rPr>
          <w:rFonts w:ascii="Arial" w:hAnsi="Arial" w:cs="Arial"/>
          <w:b/>
          <w:sz w:val="22"/>
          <w:szCs w:val="22"/>
        </w:rPr>
        <w:t>Leitplanken der einzelnen Sportverbände</w:t>
      </w:r>
    </w:p>
    <w:p w:rsidR="00AC3CB2" w:rsidRDefault="00AC3CB2">
      <w:pPr>
        <w:rPr>
          <w:rFonts w:ascii="Arial" w:hAnsi="Arial" w:cs="Arial"/>
          <w:sz w:val="22"/>
          <w:szCs w:val="22"/>
        </w:rPr>
      </w:pPr>
      <w:r>
        <w:rPr>
          <w:rFonts w:ascii="Arial" w:hAnsi="Arial" w:cs="Arial"/>
          <w:sz w:val="22"/>
          <w:szCs w:val="22"/>
        </w:rPr>
        <w:t>Zusätzlich gelten für die jeweilige Sportart die durch den einzelnen Sportverband erlassenen Empfehlungen zum Wiedereinstieg in das vereinsbasierte Sporttreiben</w:t>
      </w:r>
      <w:r w:rsidR="007345C7">
        <w:rPr>
          <w:rFonts w:ascii="Arial" w:hAnsi="Arial" w:cs="Arial"/>
          <w:sz w:val="22"/>
          <w:szCs w:val="22"/>
        </w:rPr>
        <w:t>.</w:t>
      </w:r>
    </w:p>
    <w:p w:rsidR="00AC3CB2" w:rsidRDefault="00AC3CB2">
      <w:pPr>
        <w:rPr>
          <w:rFonts w:ascii="Arial" w:hAnsi="Arial" w:cs="Arial"/>
          <w:sz w:val="22"/>
          <w:szCs w:val="22"/>
        </w:rPr>
      </w:pPr>
    </w:p>
    <w:p w:rsidR="00F2784A" w:rsidRPr="00F2784A" w:rsidRDefault="002B167F">
      <w:pPr>
        <w:rPr>
          <w:rFonts w:ascii="Arial" w:hAnsi="Arial" w:cs="Arial"/>
          <w:b/>
          <w:sz w:val="22"/>
          <w:szCs w:val="22"/>
        </w:rPr>
      </w:pPr>
      <w:r w:rsidRPr="00F2784A">
        <w:rPr>
          <w:rFonts w:ascii="Arial" w:hAnsi="Arial" w:cs="Arial"/>
          <w:b/>
          <w:sz w:val="22"/>
          <w:szCs w:val="22"/>
        </w:rPr>
        <w:t xml:space="preserve">Risiken in allen Bereichen minimieren </w:t>
      </w:r>
    </w:p>
    <w:p w:rsidR="00F2784A" w:rsidRDefault="002B167F">
      <w:pPr>
        <w:rPr>
          <w:rFonts w:ascii="Arial" w:hAnsi="Arial" w:cs="Arial"/>
          <w:sz w:val="22"/>
          <w:szCs w:val="22"/>
        </w:rPr>
      </w:pPr>
      <w:r w:rsidRPr="002B167F">
        <w:rPr>
          <w:rFonts w:ascii="Arial" w:hAnsi="Arial" w:cs="Arial"/>
          <w:sz w:val="22"/>
          <w:szCs w:val="22"/>
        </w:rPr>
        <w:t xml:space="preserve">Dieser Punkt ist insbesondere ein Appell an den gesunden Menschenverstand. Wenn Sie bei einer Maßnahme ein ungutes Gefühl haben, sich über die möglichen Risiken nicht im Klaren sind, sollten Sie darauf verzichten. </w:t>
      </w:r>
    </w:p>
    <w:p w:rsidR="00F2784A" w:rsidRDefault="00F2784A">
      <w:pPr>
        <w:rPr>
          <w:rFonts w:ascii="Arial" w:hAnsi="Arial" w:cs="Arial"/>
          <w:b/>
          <w:sz w:val="22"/>
          <w:szCs w:val="22"/>
        </w:rPr>
      </w:pPr>
    </w:p>
    <w:p w:rsidR="00F2784A" w:rsidRPr="00F2784A" w:rsidRDefault="002B167F">
      <w:pPr>
        <w:rPr>
          <w:rFonts w:ascii="Arial" w:hAnsi="Arial" w:cs="Arial"/>
          <w:b/>
          <w:sz w:val="22"/>
          <w:szCs w:val="22"/>
        </w:rPr>
      </w:pPr>
      <w:r w:rsidRPr="00F2784A">
        <w:rPr>
          <w:rFonts w:ascii="Arial" w:hAnsi="Arial" w:cs="Arial"/>
          <w:b/>
          <w:sz w:val="22"/>
          <w:szCs w:val="22"/>
        </w:rPr>
        <w:t xml:space="preserve">Hausrecht </w:t>
      </w:r>
    </w:p>
    <w:p w:rsidR="00441573" w:rsidRPr="00441573" w:rsidRDefault="002B167F">
      <w:pPr>
        <w:rPr>
          <w:rFonts w:ascii="Arial" w:hAnsi="Arial" w:cs="Arial"/>
          <w:sz w:val="24"/>
          <w:szCs w:val="24"/>
        </w:rPr>
      </w:pPr>
      <w:r w:rsidRPr="002B167F">
        <w:rPr>
          <w:rFonts w:ascii="Arial" w:hAnsi="Arial" w:cs="Arial"/>
          <w:sz w:val="22"/>
          <w:szCs w:val="22"/>
        </w:rPr>
        <w:t>Trainer/innen und Übungsleiter/innen genießen während der Durchführung der Angebote Hausrecht auf der Anlage. Entsprechend sind deren Anweisungen und Anordnungen während des Aufenthaltes auf dem Vereinsgelände zu befolgen!</w:t>
      </w:r>
    </w:p>
    <w:p w:rsidR="00441573" w:rsidRPr="00441573" w:rsidRDefault="00441573">
      <w:pPr>
        <w:rPr>
          <w:rFonts w:ascii="Arial" w:hAnsi="Arial" w:cs="Arial"/>
          <w:sz w:val="24"/>
          <w:szCs w:val="24"/>
        </w:rPr>
      </w:pPr>
    </w:p>
    <w:p w:rsidR="00441573" w:rsidRPr="00441573" w:rsidRDefault="00441573">
      <w:pPr>
        <w:rPr>
          <w:rFonts w:ascii="Arial" w:hAnsi="Arial" w:cs="Arial"/>
          <w:sz w:val="24"/>
          <w:szCs w:val="24"/>
        </w:rPr>
      </w:pPr>
    </w:p>
    <w:p w:rsidR="00E52F29" w:rsidRPr="0026008C" w:rsidRDefault="00E52F29" w:rsidP="00E52F29">
      <w:pPr>
        <w:overflowPunct/>
        <w:autoSpaceDE/>
        <w:autoSpaceDN/>
        <w:adjustRightInd/>
        <w:spacing w:after="200" w:line="276" w:lineRule="auto"/>
        <w:textAlignment w:val="auto"/>
        <w:rPr>
          <w:rFonts w:ascii="Arial" w:eastAsiaTheme="minorHAnsi" w:hAnsi="Arial" w:cs="Arial"/>
          <w:sz w:val="22"/>
          <w:szCs w:val="22"/>
          <w:lang w:eastAsia="en-US"/>
        </w:rPr>
      </w:pPr>
      <w:r w:rsidRPr="0026008C">
        <w:rPr>
          <w:rFonts w:ascii="Arial" w:eastAsiaTheme="minorHAnsi" w:hAnsi="Arial" w:cs="Arial"/>
          <w:sz w:val="22"/>
          <w:szCs w:val="22"/>
          <w:lang w:eastAsia="en-US"/>
        </w:rPr>
        <w:t>Sollten vom Vorstand zu Widerhandlungen festgestellt werden, werden die Teilnehmer/innen vom Trainingsbetrieb ausgeschlossen. Einen etwaigen Ausschluss aus dem Verein behält sich der Vorstand vor!</w:t>
      </w:r>
    </w:p>
    <w:p w:rsidR="00E52F29" w:rsidRPr="0026008C" w:rsidRDefault="00E52F29" w:rsidP="00E52F29">
      <w:pPr>
        <w:overflowPunct/>
        <w:autoSpaceDE/>
        <w:autoSpaceDN/>
        <w:adjustRightInd/>
        <w:spacing w:after="200" w:line="276" w:lineRule="auto"/>
        <w:textAlignment w:val="auto"/>
        <w:rPr>
          <w:rFonts w:ascii="Arial" w:eastAsiaTheme="minorHAnsi" w:hAnsi="Arial" w:cs="Arial"/>
          <w:sz w:val="22"/>
          <w:szCs w:val="22"/>
          <w:lang w:eastAsia="en-US"/>
        </w:rPr>
      </w:pPr>
    </w:p>
    <w:p w:rsidR="00E52F29" w:rsidRPr="0026008C" w:rsidRDefault="00E52F29" w:rsidP="00E52F29">
      <w:pPr>
        <w:overflowPunct/>
        <w:autoSpaceDE/>
        <w:autoSpaceDN/>
        <w:adjustRightInd/>
        <w:spacing w:after="200" w:line="276" w:lineRule="auto"/>
        <w:textAlignment w:val="auto"/>
        <w:rPr>
          <w:rFonts w:ascii="Arial" w:eastAsiaTheme="minorHAnsi" w:hAnsi="Arial" w:cs="Arial"/>
          <w:sz w:val="22"/>
          <w:szCs w:val="22"/>
          <w:lang w:eastAsia="en-US"/>
        </w:rPr>
      </w:pPr>
      <w:proofErr w:type="spellStart"/>
      <w:r>
        <w:rPr>
          <w:rFonts w:ascii="Arial" w:eastAsiaTheme="minorHAnsi" w:hAnsi="Arial" w:cs="Arial"/>
          <w:sz w:val="22"/>
          <w:szCs w:val="22"/>
          <w:lang w:eastAsia="en-US"/>
        </w:rPr>
        <w:t>Grünhof</w:t>
      </w:r>
      <w:proofErr w:type="spellEnd"/>
      <w:r>
        <w:rPr>
          <w:rFonts w:ascii="Arial" w:eastAsiaTheme="minorHAnsi" w:hAnsi="Arial" w:cs="Arial"/>
          <w:sz w:val="22"/>
          <w:szCs w:val="22"/>
          <w:lang w:eastAsia="en-US"/>
        </w:rPr>
        <w:t xml:space="preserve">, den </w:t>
      </w:r>
      <w:r w:rsidR="007345C7">
        <w:rPr>
          <w:rFonts w:ascii="Arial" w:eastAsiaTheme="minorHAnsi" w:hAnsi="Arial" w:cs="Arial"/>
          <w:sz w:val="22"/>
          <w:szCs w:val="22"/>
          <w:lang w:eastAsia="en-US"/>
        </w:rPr>
        <w:t>2</w:t>
      </w:r>
      <w:r w:rsidR="004D620E">
        <w:rPr>
          <w:rFonts w:ascii="Arial" w:eastAsiaTheme="minorHAnsi" w:hAnsi="Arial" w:cs="Arial"/>
          <w:sz w:val="22"/>
          <w:szCs w:val="22"/>
          <w:lang w:eastAsia="en-US"/>
        </w:rPr>
        <w:t>8.0</w:t>
      </w:r>
      <w:r w:rsidR="007345C7">
        <w:rPr>
          <w:rFonts w:ascii="Arial" w:eastAsiaTheme="minorHAnsi" w:hAnsi="Arial" w:cs="Arial"/>
          <w:sz w:val="22"/>
          <w:szCs w:val="22"/>
          <w:lang w:eastAsia="en-US"/>
        </w:rPr>
        <w:t>7</w:t>
      </w:r>
      <w:r w:rsidR="004D620E">
        <w:rPr>
          <w:rFonts w:ascii="Arial" w:eastAsiaTheme="minorHAnsi" w:hAnsi="Arial" w:cs="Arial"/>
          <w:sz w:val="22"/>
          <w:szCs w:val="22"/>
          <w:lang w:eastAsia="en-US"/>
        </w:rPr>
        <w:t>.2021</w:t>
      </w:r>
    </w:p>
    <w:p w:rsidR="00E52F29" w:rsidRPr="0026008C" w:rsidRDefault="00E52F29" w:rsidP="00E52F29">
      <w:pPr>
        <w:overflowPunct/>
        <w:autoSpaceDE/>
        <w:autoSpaceDN/>
        <w:adjustRightInd/>
        <w:textAlignment w:val="auto"/>
        <w:rPr>
          <w:rFonts w:ascii="Arial" w:eastAsiaTheme="minorHAnsi" w:hAnsi="Arial" w:cs="Arial"/>
          <w:sz w:val="22"/>
          <w:szCs w:val="22"/>
          <w:lang w:eastAsia="en-US"/>
        </w:rPr>
      </w:pPr>
      <w:r w:rsidRPr="0026008C">
        <w:rPr>
          <w:rFonts w:ascii="Arial" w:eastAsiaTheme="minorHAnsi" w:hAnsi="Arial" w:cs="Arial"/>
          <w:sz w:val="22"/>
          <w:szCs w:val="22"/>
          <w:lang w:eastAsia="en-US"/>
        </w:rPr>
        <w:t>VfL Grünhof-</w:t>
      </w:r>
      <w:proofErr w:type="spellStart"/>
      <w:r w:rsidRPr="0026008C">
        <w:rPr>
          <w:rFonts w:ascii="Arial" w:eastAsiaTheme="minorHAnsi" w:hAnsi="Arial" w:cs="Arial"/>
          <w:sz w:val="22"/>
          <w:szCs w:val="22"/>
          <w:lang w:eastAsia="en-US"/>
        </w:rPr>
        <w:t>Tesperhude</w:t>
      </w:r>
      <w:proofErr w:type="spellEnd"/>
      <w:r w:rsidRPr="0026008C">
        <w:rPr>
          <w:rFonts w:ascii="Arial" w:eastAsiaTheme="minorHAnsi" w:hAnsi="Arial" w:cs="Arial"/>
          <w:sz w:val="22"/>
          <w:szCs w:val="22"/>
          <w:lang w:eastAsia="en-US"/>
        </w:rPr>
        <w:t xml:space="preserve"> v. 1909 e.V.</w:t>
      </w:r>
    </w:p>
    <w:p w:rsidR="00E52F29" w:rsidRPr="0026008C" w:rsidRDefault="00E52F29" w:rsidP="00E52F29">
      <w:pPr>
        <w:overflowPunct/>
        <w:autoSpaceDE/>
        <w:autoSpaceDN/>
        <w:adjustRightInd/>
        <w:spacing w:after="200" w:line="276" w:lineRule="auto"/>
        <w:textAlignment w:val="auto"/>
        <w:rPr>
          <w:rFonts w:ascii="Arial" w:eastAsiaTheme="minorHAnsi" w:hAnsi="Arial" w:cs="Arial"/>
          <w:sz w:val="22"/>
          <w:szCs w:val="22"/>
          <w:lang w:eastAsia="en-US"/>
        </w:rPr>
      </w:pPr>
      <w:r w:rsidRPr="0026008C">
        <w:rPr>
          <w:rFonts w:ascii="Arial" w:eastAsiaTheme="minorHAnsi" w:hAnsi="Arial" w:cs="Arial"/>
          <w:sz w:val="22"/>
          <w:szCs w:val="22"/>
          <w:lang w:eastAsia="en-US"/>
        </w:rPr>
        <w:t>Der Vorstand</w:t>
      </w:r>
    </w:p>
    <w:sectPr w:rsidR="00E52F29" w:rsidRPr="0026008C">
      <w:footerReference w:type="default" r:id="rId8"/>
      <w:pgSz w:w="11906" w:h="16838"/>
      <w:pgMar w:top="1134" w:right="1417" w:bottom="709"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E80" w:rsidRDefault="00181E80" w:rsidP="00693D51">
      <w:r>
        <w:separator/>
      </w:r>
    </w:p>
  </w:endnote>
  <w:endnote w:type="continuationSeparator" w:id="0">
    <w:p w:rsidR="00181E80" w:rsidRDefault="00181E80" w:rsidP="0069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derne">
    <w:charset w:val="00"/>
    <w:family w:val="swiss"/>
    <w:pitch w:val="variable"/>
    <w:sig w:usb0="00000087" w:usb1="00000000" w:usb2="00000000" w:usb3="00000000" w:csb0="00000019"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51" w:rsidRDefault="00693D51" w:rsidP="00693D51">
    <w:pPr>
      <w:jc w:val="center"/>
      <w:rPr>
        <w:sz w:val="16"/>
      </w:rPr>
    </w:pPr>
    <w:r>
      <w:rPr>
        <w:sz w:val="16"/>
      </w:rPr>
      <w:t xml:space="preserve">Kreissparkasse Herzogtum Lauenburg </w:t>
    </w:r>
    <w:r>
      <w:rPr>
        <w:sz w:val="16"/>
      </w:rPr>
      <w:sym w:font="Wingdings" w:char="F09E"/>
    </w:r>
    <w:r>
      <w:rPr>
        <w:sz w:val="16"/>
      </w:rPr>
      <w:t xml:space="preserve"> BLZ 230 527 50 </w:t>
    </w:r>
    <w:r>
      <w:rPr>
        <w:sz w:val="16"/>
      </w:rPr>
      <w:sym w:font="Wingdings" w:char="F09E"/>
    </w:r>
    <w:r>
      <w:rPr>
        <w:sz w:val="16"/>
      </w:rPr>
      <w:t xml:space="preserve"> Konto 3045285</w:t>
    </w:r>
  </w:p>
  <w:p w:rsidR="00693D51" w:rsidRDefault="00D3020E" w:rsidP="00693D51">
    <w:pPr>
      <w:jc w:val="center"/>
      <w:rPr>
        <w:sz w:val="16"/>
      </w:rPr>
    </w:pPr>
    <w:r>
      <w:rPr>
        <w:sz w:val="16"/>
      </w:rPr>
      <w:t>IBAN: DE29230527500003045285 BIC: NOLDE21RZB</w:t>
    </w:r>
  </w:p>
  <w:p w:rsidR="00693D51" w:rsidRPr="00976CF9" w:rsidRDefault="00181E80" w:rsidP="00693D51">
    <w:pPr>
      <w:ind w:left="708"/>
      <w:jc w:val="center"/>
      <w:rPr>
        <w:rFonts w:ascii="Arial" w:hAnsi="Arial"/>
        <w:color w:val="76923C"/>
        <w:sz w:val="18"/>
        <w:szCs w:val="18"/>
      </w:rPr>
    </w:pPr>
    <w:hyperlink r:id="rId1" w:history="1">
      <w:r w:rsidR="00693D51" w:rsidRPr="00976CF9">
        <w:rPr>
          <w:rStyle w:val="Hyperlink"/>
          <w:rFonts w:ascii="Arial" w:hAnsi="Arial"/>
          <w:color w:val="76923C"/>
          <w:sz w:val="18"/>
          <w:szCs w:val="18"/>
        </w:rPr>
        <w:t>www.vfl-gruenhof-tesperhu.de</w:t>
      </w:r>
    </w:hyperlink>
  </w:p>
  <w:p w:rsidR="00693D51" w:rsidRDefault="00693D51" w:rsidP="00693D51">
    <w:pPr>
      <w:jc w:val="center"/>
      <w:rPr>
        <w:sz w:val="16"/>
      </w:rPr>
    </w:pPr>
  </w:p>
  <w:p w:rsidR="00693D51" w:rsidRDefault="00693D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E80" w:rsidRDefault="00181E80" w:rsidP="00693D51">
      <w:r>
        <w:separator/>
      </w:r>
    </w:p>
  </w:footnote>
  <w:footnote w:type="continuationSeparator" w:id="0">
    <w:p w:rsidR="00181E80" w:rsidRDefault="00181E80" w:rsidP="00693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73"/>
    <w:rsid w:val="0014038C"/>
    <w:rsid w:val="00181E80"/>
    <w:rsid w:val="00197913"/>
    <w:rsid w:val="00207A5E"/>
    <w:rsid w:val="002317FB"/>
    <w:rsid w:val="0025722A"/>
    <w:rsid w:val="002B167F"/>
    <w:rsid w:val="002D39BA"/>
    <w:rsid w:val="0033254D"/>
    <w:rsid w:val="00441573"/>
    <w:rsid w:val="00476F17"/>
    <w:rsid w:val="004D620E"/>
    <w:rsid w:val="0054165B"/>
    <w:rsid w:val="00545484"/>
    <w:rsid w:val="005B4085"/>
    <w:rsid w:val="005F7D0D"/>
    <w:rsid w:val="00613AD6"/>
    <w:rsid w:val="00693D51"/>
    <w:rsid w:val="006A6139"/>
    <w:rsid w:val="006A6EAF"/>
    <w:rsid w:val="007345C7"/>
    <w:rsid w:val="00753F76"/>
    <w:rsid w:val="007D58E2"/>
    <w:rsid w:val="00826434"/>
    <w:rsid w:val="008A7B9E"/>
    <w:rsid w:val="008C4709"/>
    <w:rsid w:val="008E5086"/>
    <w:rsid w:val="00976CF9"/>
    <w:rsid w:val="009820F8"/>
    <w:rsid w:val="00982120"/>
    <w:rsid w:val="009A1F9C"/>
    <w:rsid w:val="009A636B"/>
    <w:rsid w:val="00AA23CA"/>
    <w:rsid w:val="00AC3CB2"/>
    <w:rsid w:val="00B57811"/>
    <w:rsid w:val="00BA2CF2"/>
    <w:rsid w:val="00C529D3"/>
    <w:rsid w:val="00CD6959"/>
    <w:rsid w:val="00D022EA"/>
    <w:rsid w:val="00D3020E"/>
    <w:rsid w:val="00D34A41"/>
    <w:rsid w:val="00DD5FD5"/>
    <w:rsid w:val="00E23D72"/>
    <w:rsid w:val="00E52F29"/>
    <w:rsid w:val="00E76F6A"/>
    <w:rsid w:val="00EC0A41"/>
    <w:rsid w:val="00EC366C"/>
    <w:rsid w:val="00F2784A"/>
    <w:rsid w:val="00F52E0E"/>
    <w:rsid w:val="00FF1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jc w:val="righ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20" w:h="1980" w:hRule="exact" w:hSpace="141" w:wrap="auto" w:hAnchor="page" w:xAlign="center" w:yAlign="bottom"/>
      <w:ind w:left="2880"/>
    </w:pPr>
    <w:rPr>
      <w:rFonts w:ascii="Moderne" w:hAnsi="Moderne"/>
      <w:sz w:val="24"/>
    </w:rPr>
  </w:style>
  <w:style w:type="paragraph" w:styleId="Umschlagabsenderadresse">
    <w:name w:val="envelope return"/>
    <w:basedOn w:val="Standard"/>
    <w:rPr>
      <w:rFonts w:ascii="Moderne" w:hAnsi="Moderne"/>
    </w:rPr>
  </w:style>
  <w:style w:type="character" w:styleId="Hyperlink">
    <w:name w:val="Hyperlink"/>
    <w:rPr>
      <w:color w:val="0000FF"/>
      <w:u w:val="single"/>
    </w:rPr>
  </w:style>
  <w:style w:type="paragraph" w:styleId="Kopfzeile">
    <w:name w:val="header"/>
    <w:basedOn w:val="Standard"/>
    <w:link w:val="KopfzeileZchn"/>
    <w:rsid w:val="00693D51"/>
    <w:pPr>
      <w:tabs>
        <w:tab w:val="center" w:pos="4536"/>
        <w:tab w:val="right" w:pos="9072"/>
      </w:tabs>
    </w:pPr>
  </w:style>
  <w:style w:type="character" w:customStyle="1" w:styleId="KopfzeileZchn">
    <w:name w:val="Kopfzeile Zchn"/>
    <w:basedOn w:val="Absatz-Standardschriftart"/>
    <w:link w:val="Kopfzeile"/>
    <w:rsid w:val="00693D51"/>
  </w:style>
  <w:style w:type="paragraph" w:styleId="Fuzeile">
    <w:name w:val="footer"/>
    <w:basedOn w:val="Standard"/>
    <w:link w:val="FuzeileZchn"/>
    <w:rsid w:val="00693D51"/>
    <w:pPr>
      <w:tabs>
        <w:tab w:val="center" w:pos="4536"/>
        <w:tab w:val="right" w:pos="9072"/>
      </w:tabs>
    </w:pPr>
  </w:style>
  <w:style w:type="character" w:customStyle="1" w:styleId="FuzeileZchn">
    <w:name w:val="Fußzeile Zchn"/>
    <w:basedOn w:val="Absatz-Standardschriftart"/>
    <w:link w:val="Fuzeile"/>
    <w:rsid w:val="00693D51"/>
  </w:style>
  <w:style w:type="paragraph" w:styleId="Sprechblasentext">
    <w:name w:val="Balloon Text"/>
    <w:basedOn w:val="Standard"/>
    <w:link w:val="SprechblasentextZchn"/>
    <w:rsid w:val="00F2784A"/>
    <w:rPr>
      <w:rFonts w:ascii="Tahoma" w:hAnsi="Tahoma" w:cs="Tahoma"/>
      <w:sz w:val="16"/>
      <w:szCs w:val="16"/>
    </w:rPr>
  </w:style>
  <w:style w:type="character" w:customStyle="1" w:styleId="SprechblasentextZchn">
    <w:name w:val="Sprechblasentext Zchn"/>
    <w:basedOn w:val="Absatz-Standardschriftart"/>
    <w:link w:val="Sprechblasentext"/>
    <w:rsid w:val="00F278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jc w:val="righ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20" w:h="1980" w:hRule="exact" w:hSpace="141" w:wrap="auto" w:hAnchor="page" w:xAlign="center" w:yAlign="bottom"/>
      <w:ind w:left="2880"/>
    </w:pPr>
    <w:rPr>
      <w:rFonts w:ascii="Moderne" w:hAnsi="Moderne"/>
      <w:sz w:val="24"/>
    </w:rPr>
  </w:style>
  <w:style w:type="paragraph" w:styleId="Umschlagabsenderadresse">
    <w:name w:val="envelope return"/>
    <w:basedOn w:val="Standard"/>
    <w:rPr>
      <w:rFonts w:ascii="Moderne" w:hAnsi="Moderne"/>
    </w:rPr>
  </w:style>
  <w:style w:type="character" w:styleId="Hyperlink">
    <w:name w:val="Hyperlink"/>
    <w:rPr>
      <w:color w:val="0000FF"/>
      <w:u w:val="single"/>
    </w:rPr>
  </w:style>
  <w:style w:type="paragraph" w:styleId="Kopfzeile">
    <w:name w:val="header"/>
    <w:basedOn w:val="Standard"/>
    <w:link w:val="KopfzeileZchn"/>
    <w:rsid w:val="00693D51"/>
    <w:pPr>
      <w:tabs>
        <w:tab w:val="center" w:pos="4536"/>
        <w:tab w:val="right" w:pos="9072"/>
      </w:tabs>
    </w:pPr>
  </w:style>
  <w:style w:type="character" w:customStyle="1" w:styleId="KopfzeileZchn">
    <w:name w:val="Kopfzeile Zchn"/>
    <w:basedOn w:val="Absatz-Standardschriftart"/>
    <w:link w:val="Kopfzeile"/>
    <w:rsid w:val="00693D51"/>
  </w:style>
  <w:style w:type="paragraph" w:styleId="Fuzeile">
    <w:name w:val="footer"/>
    <w:basedOn w:val="Standard"/>
    <w:link w:val="FuzeileZchn"/>
    <w:rsid w:val="00693D51"/>
    <w:pPr>
      <w:tabs>
        <w:tab w:val="center" w:pos="4536"/>
        <w:tab w:val="right" w:pos="9072"/>
      </w:tabs>
    </w:pPr>
  </w:style>
  <w:style w:type="character" w:customStyle="1" w:styleId="FuzeileZchn">
    <w:name w:val="Fußzeile Zchn"/>
    <w:basedOn w:val="Absatz-Standardschriftart"/>
    <w:link w:val="Fuzeile"/>
    <w:rsid w:val="00693D51"/>
  </w:style>
  <w:style w:type="paragraph" w:styleId="Sprechblasentext">
    <w:name w:val="Balloon Text"/>
    <w:basedOn w:val="Standard"/>
    <w:link w:val="SprechblasentextZchn"/>
    <w:rsid w:val="00F2784A"/>
    <w:rPr>
      <w:rFonts w:ascii="Tahoma" w:hAnsi="Tahoma" w:cs="Tahoma"/>
      <w:sz w:val="16"/>
      <w:szCs w:val="16"/>
    </w:rPr>
  </w:style>
  <w:style w:type="character" w:customStyle="1" w:styleId="SprechblasentextZchn">
    <w:name w:val="Sprechblasentext Zchn"/>
    <w:basedOn w:val="Absatz-Standardschriftart"/>
    <w:link w:val="Sprechblasentext"/>
    <w:rsid w:val="00F278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Stieler\Documents\www.vfl-gruenhof-tesperhu.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VfL Grünhof-Tesperhude von 1909 e.V.</vt:lpstr>
    </vt:vector>
  </TitlesOfParts>
  <Company>it's me</Company>
  <LinksUpToDate>false</LinksUpToDate>
  <CharactersWithSpaces>4372</CharactersWithSpaces>
  <SharedDoc>false</SharedDoc>
  <HLinks>
    <vt:vector size="6" baseType="variant">
      <vt:variant>
        <vt:i4>786639</vt:i4>
      </vt:variant>
      <vt:variant>
        <vt:i4>0</vt:i4>
      </vt:variant>
      <vt:variant>
        <vt:i4>0</vt:i4>
      </vt:variant>
      <vt:variant>
        <vt:i4>5</vt:i4>
      </vt:variant>
      <vt:variant>
        <vt:lpwstr>C:\Eigene Dateien\VFL\VFL Briefköpfe\www.vfl-gruenhof-tesperhu.de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VfL Grünhof-Tesperhude von 1909 e.V.</dc:title>
  <dc:creator>Home</dc:creator>
  <cp:lastModifiedBy>Home</cp:lastModifiedBy>
  <cp:revision>8</cp:revision>
  <cp:lastPrinted>2020-10-28T14:30:00Z</cp:lastPrinted>
  <dcterms:created xsi:type="dcterms:W3CDTF">2021-06-09T14:32:00Z</dcterms:created>
  <dcterms:modified xsi:type="dcterms:W3CDTF">2021-07-28T13:28:00Z</dcterms:modified>
</cp:coreProperties>
</file>